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6A8BA" w14:textId="68AECC31" w:rsidR="009E27EE" w:rsidRPr="009E27EE" w:rsidRDefault="009E27EE" w:rsidP="009E27EE">
      <w:pPr>
        <w:spacing w:after="0" w:line="240" w:lineRule="auto"/>
        <w:ind w:left="360"/>
        <w:contextualSpacing/>
        <w:rPr>
          <w:rFonts w:eastAsia="MS PGothic" w:cstheme="minorHAnsi"/>
          <w:b/>
          <w:bCs/>
          <w:color w:val="0F1C32" w:themeColor="accent1" w:themeShade="40"/>
          <w:kern w:val="24"/>
          <w:sz w:val="36"/>
          <w:szCs w:val="36"/>
          <w:lang w:eastAsia="ru-RU"/>
          <w14:ligatures w14:val="none"/>
        </w:rPr>
      </w:pPr>
      <w:r w:rsidRPr="009E27EE">
        <w:rPr>
          <w:rFonts w:eastAsia="MS PGothic" w:cstheme="minorHAnsi"/>
          <w:b/>
          <w:bCs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Проверка контрагента</w:t>
      </w:r>
    </w:p>
    <w:p w14:paraId="42AC219D" w14:textId="3780C587" w:rsidR="009E27EE" w:rsidRPr="009E27EE" w:rsidRDefault="009E27EE" w:rsidP="009E27EE">
      <w:pPr>
        <w:spacing w:after="0" w:line="240" w:lineRule="auto"/>
        <w:ind w:left="360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 xml:space="preserve">ЕГРЮЛ и ЕГРИП 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egrul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nalog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ru</w:t>
      </w:r>
      <w:proofErr w:type="spellEnd"/>
    </w:p>
    <w:p w14:paraId="60925A0D" w14:textId="77777777" w:rsidR="009E27EE" w:rsidRPr="009E27EE" w:rsidRDefault="009E27EE" w:rsidP="009E27EE">
      <w:pPr>
        <w:numPr>
          <w:ilvl w:val="0"/>
          <w:numId w:val="1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 xml:space="preserve">Картотека арбитражных дел 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kad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arbitr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ru</w:t>
      </w:r>
      <w:proofErr w:type="spellEnd"/>
    </w:p>
    <w:p w14:paraId="699592A4" w14:textId="77777777" w:rsidR="009E27EE" w:rsidRPr="009E27EE" w:rsidRDefault="009E27EE" w:rsidP="009E27EE">
      <w:pPr>
        <w:numPr>
          <w:ilvl w:val="0"/>
          <w:numId w:val="1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 xml:space="preserve">Исполнительные производствам </w:t>
      </w: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fssprus.ru</w:t>
      </w:r>
    </w:p>
    <w:p w14:paraId="2A278954" w14:textId="77777777" w:rsidR="009E27EE" w:rsidRPr="009E27EE" w:rsidRDefault="009E27EE" w:rsidP="009E27EE">
      <w:pPr>
        <w:numPr>
          <w:ilvl w:val="0"/>
          <w:numId w:val="1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 xml:space="preserve">Бухгалтерская 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отчетность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 xml:space="preserve"> Росстата </w:t>
      </w:r>
      <w:hyperlink r:id="rId5" w:history="1"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val="en-US" w:eastAsia="ru-RU"/>
            <w14:ligatures w14:val="none"/>
          </w:rPr>
          <w:t>https</w:t>
        </w:r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eastAsia="ru-RU"/>
            <w14:ligatures w14:val="none"/>
          </w:rPr>
          <w:t>://</w:t>
        </w:r>
        <w:proofErr w:type="spellStart"/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val="en-US" w:eastAsia="ru-RU"/>
            <w14:ligatures w14:val="none"/>
          </w:rPr>
          <w:t>bo</w:t>
        </w:r>
        <w:proofErr w:type="spellEnd"/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eastAsia="ru-RU"/>
            <w14:ligatures w14:val="none"/>
          </w:rPr>
          <w:t>.</w:t>
        </w:r>
        <w:proofErr w:type="spellStart"/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val="en-US" w:eastAsia="ru-RU"/>
            <w14:ligatures w14:val="none"/>
          </w:rPr>
          <w:t>nalog</w:t>
        </w:r>
        <w:proofErr w:type="spellEnd"/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eastAsia="ru-RU"/>
            <w14:ligatures w14:val="none"/>
          </w:rPr>
          <w:t>.</w:t>
        </w:r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val="en-US" w:eastAsia="ru-RU"/>
            <w14:ligatures w14:val="none"/>
          </w:rPr>
          <w:t>gov</w:t>
        </w:r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eastAsia="ru-RU"/>
            <w14:ligatures w14:val="none"/>
          </w:rPr>
          <w:t>.</w:t>
        </w:r>
        <w:proofErr w:type="spellStart"/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val="en-US" w:eastAsia="ru-RU"/>
            <w14:ligatures w14:val="none"/>
          </w:rPr>
          <w:t>ru</w:t>
        </w:r>
        <w:proofErr w:type="spellEnd"/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eastAsia="ru-RU"/>
            <w14:ligatures w14:val="none"/>
          </w:rPr>
          <w:t>/</w:t>
        </w:r>
      </w:hyperlink>
    </w:p>
    <w:p w14:paraId="49CC16A2" w14:textId="77777777" w:rsidR="009E27EE" w:rsidRPr="009E27EE" w:rsidRDefault="009E27EE" w:rsidP="009E27EE">
      <w:pPr>
        <w:numPr>
          <w:ilvl w:val="0"/>
          <w:numId w:val="1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 xml:space="preserve">Массовые руководители учредители </w:t>
      </w: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service</w:t>
      </w: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nalog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ru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/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mru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do</w:t>
      </w:r>
    </w:p>
    <w:p w14:paraId="358D2AC1" w14:textId="77777777" w:rsidR="009E27EE" w:rsidRPr="009E27EE" w:rsidRDefault="009E27EE" w:rsidP="009E27EE">
      <w:pPr>
        <w:numPr>
          <w:ilvl w:val="0"/>
          <w:numId w:val="2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 xml:space="preserve">Адреса массовой регистрации </w:t>
      </w: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https</w:t>
      </w: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://</w:t>
      </w: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www</w:t>
      </w: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nalog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gov</w:t>
      </w: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ru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/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opendata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/7707329152-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masaddress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/</w:t>
      </w:r>
    </w:p>
    <w:p w14:paraId="03AE0928" w14:textId="77777777" w:rsidR="009E27EE" w:rsidRPr="009E27EE" w:rsidRDefault="009E27EE" w:rsidP="009E27EE">
      <w:pPr>
        <w:numPr>
          <w:ilvl w:val="0"/>
          <w:numId w:val="3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 xml:space="preserve">Дисквалифицированные лица </w:t>
      </w:r>
      <w:hyperlink r:id="rId6" w:history="1"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val="en-US" w:eastAsia="ru-RU"/>
            <w14:ligatures w14:val="none"/>
          </w:rPr>
          <w:t>https</w:t>
        </w:r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eastAsia="ru-RU"/>
            <w14:ligatures w14:val="none"/>
          </w:rPr>
          <w:t>://</w:t>
        </w:r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val="en-US" w:eastAsia="ru-RU"/>
            <w14:ligatures w14:val="none"/>
          </w:rPr>
          <w:t>service</w:t>
        </w:r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eastAsia="ru-RU"/>
            <w14:ligatures w14:val="none"/>
          </w:rPr>
          <w:t>.</w:t>
        </w:r>
        <w:proofErr w:type="spellStart"/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val="en-US" w:eastAsia="ru-RU"/>
            <w14:ligatures w14:val="none"/>
          </w:rPr>
          <w:t>nalog</w:t>
        </w:r>
        <w:proofErr w:type="spellEnd"/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eastAsia="ru-RU"/>
            <w14:ligatures w14:val="none"/>
          </w:rPr>
          <w:t>.</w:t>
        </w:r>
        <w:proofErr w:type="spellStart"/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val="en-US" w:eastAsia="ru-RU"/>
            <w14:ligatures w14:val="none"/>
          </w:rPr>
          <w:t>ru</w:t>
        </w:r>
        <w:proofErr w:type="spellEnd"/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eastAsia="ru-RU"/>
            <w14:ligatures w14:val="none"/>
          </w:rPr>
          <w:t>/</w:t>
        </w:r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val="en-US" w:eastAsia="ru-RU"/>
            <w14:ligatures w14:val="none"/>
          </w:rPr>
          <w:t>disqualified</w:t>
        </w:r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eastAsia="ru-RU"/>
            <w14:ligatures w14:val="none"/>
          </w:rPr>
          <w:t>.</w:t>
        </w:r>
        <w:r w:rsidRPr="009E27EE">
          <w:rPr>
            <w:rFonts w:eastAsia="MS PGothic" w:cstheme="minorHAnsi"/>
            <w:color w:val="0F1C32" w:themeColor="accent1" w:themeShade="40"/>
            <w:kern w:val="24"/>
            <w:sz w:val="36"/>
            <w:szCs w:val="36"/>
            <w:u w:val="single"/>
            <w:lang w:val="en-US" w:eastAsia="ru-RU"/>
            <w14:ligatures w14:val="none"/>
          </w:rPr>
          <w:t>do</w:t>
        </w:r>
      </w:hyperlink>
    </w:p>
    <w:p w14:paraId="46A1EB3E" w14:textId="77777777" w:rsidR="009E27EE" w:rsidRPr="009E27EE" w:rsidRDefault="009E27EE" w:rsidP="009E27EE">
      <w:pPr>
        <w:numPr>
          <w:ilvl w:val="0"/>
          <w:numId w:val="3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 xml:space="preserve"> Реестр недобросовестных поставщиков 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rnp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fas</w:t>
      </w:r>
      <w:proofErr w:type="spellEnd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gov</w:t>
      </w:r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MS PGothic" w:cstheme="minorHAnsi"/>
          <w:color w:val="0F1C32" w:themeColor="accent1" w:themeShade="40"/>
          <w:kern w:val="24"/>
          <w:sz w:val="36"/>
          <w:szCs w:val="36"/>
          <w:lang w:val="en-US" w:eastAsia="ru-RU"/>
          <w14:ligatures w14:val="none"/>
        </w:rPr>
        <w:t>ru</w:t>
      </w:r>
      <w:proofErr w:type="spellEnd"/>
    </w:p>
    <w:p w14:paraId="2112B156" w14:textId="523A9E73" w:rsidR="009E27EE" w:rsidRPr="009E27EE" w:rsidRDefault="009E27EE" w:rsidP="009E27EE">
      <w:pPr>
        <w:numPr>
          <w:ilvl w:val="0"/>
          <w:numId w:val="3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 xml:space="preserve"> Единый реестр проверок Генпрокуратуры РФ 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proverki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.</w:t>
      </w:r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gov</w:t>
      </w: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ru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 xml:space="preserve"> </w:t>
      </w:r>
    </w:p>
    <w:p w14:paraId="160E791E" w14:textId="1CF6770F" w:rsidR="009E27EE" w:rsidRPr="009E27EE" w:rsidRDefault="009E27EE" w:rsidP="009E27EE">
      <w:pPr>
        <w:numPr>
          <w:ilvl w:val="0"/>
          <w:numId w:val="3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 xml:space="preserve"> Единая информационная система в сфере закупок</w:t>
      </w: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 xml:space="preserve"> </w:t>
      </w: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zakupki.gov.ru</w:t>
      </w:r>
    </w:p>
    <w:p w14:paraId="44493742" w14:textId="250541F8" w:rsidR="009E27EE" w:rsidRPr="009E27EE" w:rsidRDefault="009E27EE" w:rsidP="009E27EE">
      <w:pPr>
        <w:numPr>
          <w:ilvl w:val="0"/>
          <w:numId w:val="3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 xml:space="preserve">Задолженность по налогам и сдача 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отчетности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 xml:space="preserve"> в налоговую </w:t>
      </w:r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service</w:t>
      </w: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nalog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ru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/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zd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.</w:t>
      </w:r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do</w:t>
      </w:r>
    </w:p>
    <w:p w14:paraId="47D9C421" w14:textId="64114FE2" w:rsidR="009E27EE" w:rsidRPr="009E27EE" w:rsidRDefault="009E27EE" w:rsidP="009E27EE">
      <w:pPr>
        <w:numPr>
          <w:ilvl w:val="0"/>
          <w:numId w:val="3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 xml:space="preserve">Реестр сведений о банкротстве 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bankrot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fedresurs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ru</w:t>
      </w:r>
      <w:proofErr w:type="spellEnd"/>
    </w:p>
    <w:p w14:paraId="08460813" w14:textId="77777777" w:rsidR="009E27EE" w:rsidRPr="009E27EE" w:rsidRDefault="009E27EE" w:rsidP="009E27EE">
      <w:pPr>
        <w:numPr>
          <w:ilvl w:val="0"/>
          <w:numId w:val="3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 xml:space="preserve">Проверка доверенностей </w:t>
      </w:r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reestr-dover.ru</w:t>
      </w:r>
    </w:p>
    <w:p w14:paraId="01B06B77" w14:textId="77777777" w:rsidR="009E27EE" w:rsidRPr="009E27EE" w:rsidRDefault="009E27EE" w:rsidP="009E27EE">
      <w:pPr>
        <w:numPr>
          <w:ilvl w:val="0"/>
          <w:numId w:val="3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 xml:space="preserve">Заблокированные счета </w:t>
      </w:r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service</w:t>
      </w: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nalog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ru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/</w:t>
      </w:r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bi</w:t>
      </w: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.</w:t>
      </w:r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do</w:t>
      </w:r>
    </w:p>
    <w:p w14:paraId="68176E4C" w14:textId="77777777" w:rsidR="009E27EE" w:rsidRPr="009E27EE" w:rsidRDefault="009E27EE" w:rsidP="009E27EE">
      <w:pPr>
        <w:numPr>
          <w:ilvl w:val="0"/>
          <w:numId w:val="3"/>
        </w:numPr>
        <w:spacing w:after="0" w:line="240" w:lineRule="auto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 xml:space="preserve">Недействительные паспорта </w:t>
      </w:r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https</w:t>
      </w:r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://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clck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.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ru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/3</w:t>
      </w:r>
      <w:proofErr w:type="spellStart"/>
      <w:r w:rsidRPr="009E27EE">
        <w:rPr>
          <w:rFonts w:eastAsia="Times New Roman" w:cstheme="minorHAnsi"/>
          <w:kern w:val="0"/>
          <w:sz w:val="36"/>
          <w:szCs w:val="36"/>
          <w:lang w:val="en-US" w:eastAsia="ru-RU"/>
          <w14:ligatures w14:val="none"/>
        </w:rPr>
        <w:t>ReqW</w:t>
      </w:r>
      <w:proofErr w:type="spellEnd"/>
      <w:r w:rsidRPr="009E27EE"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  <w:t>2</w:t>
      </w:r>
    </w:p>
    <w:p w14:paraId="4C8D2DB1" w14:textId="77777777" w:rsidR="009E27EE" w:rsidRPr="009E27EE" w:rsidRDefault="009E27EE" w:rsidP="009E27EE">
      <w:pPr>
        <w:spacing w:after="0" w:line="240" w:lineRule="auto"/>
        <w:ind w:left="360"/>
        <w:contextualSpacing/>
        <w:rPr>
          <w:rFonts w:eastAsia="Times New Roman" w:cstheme="minorHAnsi"/>
          <w:kern w:val="0"/>
          <w:sz w:val="36"/>
          <w:szCs w:val="36"/>
          <w:lang w:eastAsia="ru-RU"/>
          <w14:ligatures w14:val="none"/>
        </w:rPr>
      </w:pPr>
    </w:p>
    <w:p w14:paraId="1D96DC9A" w14:textId="77777777" w:rsidR="00E14105" w:rsidRPr="009E27EE" w:rsidRDefault="00E14105">
      <w:pPr>
        <w:rPr>
          <w:rFonts w:cstheme="minorHAnsi"/>
          <w:sz w:val="36"/>
          <w:szCs w:val="36"/>
        </w:rPr>
      </w:pPr>
    </w:p>
    <w:sectPr w:rsidR="00E14105" w:rsidRPr="009E2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7F59"/>
    <w:multiLevelType w:val="hybridMultilevel"/>
    <w:tmpl w:val="B148A05E"/>
    <w:lvl w:ilvl="0" w:tplc="BECC23F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0A12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461A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E64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2E0A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467E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06E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5EEE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D0EA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7D0CC1"/>
    <w:multiLevelType w:val="hybridMultilevel"/>
    <w:tmpl w:val="0F4AFFEE"/>
    <w:lvl w:ilvl="0" w:tplc="FE9C5F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4C8A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169F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348F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5215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46DE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D0CB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A278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7888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3F522A"/>
    <w:multiLevelType w:val="hybridMultilevel"/>
    <w:tmpl w:val="AAE6ED9E"/>
    <w:lvl w:ilvl="0" w:tplc="7A5E02A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9E5D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6A31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8643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CEF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C26D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2434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24E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384B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882269"/>
    <w:multiLevelType w:val="hybridMultilevel"/>
    <w:tmpl w:val="A464276A"/>
    <w:lvl w:ilvl="0" w:tplc="7B0CFD0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048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C0D3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265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A98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8A4F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B2B5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CA2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8AD7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8C5C67"/>
    <w:multiLevelType w:val="hybridMultilevel"/>
    <w:tmpl w:val="53402AC6"/>
    <w:lvl w:ilvl="0" w:tplc="411AD92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D2CE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0012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2CB9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277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D8CB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58C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8676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CB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056201">
    <w:abstractNumId w:val="1"/>
  </w:num>
  <w:num w:numId="2" w16cid:durableId="1283265538">
    <w:abstractNumId w:val="0"/>
  </w:num>
  <w:num w:numId="3" w16cid:durableId="1314680643">
    <w:abstractNumId w:val="4"/>
  </w:num>
  <w:num w:numId="4" w16cid:durableId="1564608323">
    <w:abstractNumId w:val="3"/>
  </w:num>
  <w:num w:numId="5" w16cid:durableId="1473671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7EE"/>
    <w:rsid w:val="00416A95"/>
    <w:rsid w:val="00645E7C"/>
    <w:rsid w:val="007C14D9"/>
    <w:rsid w:val="008635A9"/>
    <w:rsid w:val="009E27EE"/>
    <w:rsid w:val="00A2385F"/>
    <w:rsid w:val="00E14105"/>
    <w:rsid w:val="00E1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E338"/>
  <w15:chartTrackingRefBased/>
  <w15:docId w15:val="{2FF74609-7159-4421-87CB-6A7BC48CD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E27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27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27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27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27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27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27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27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27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27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E27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E27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E27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E27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E27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E27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E27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E27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27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E27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27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E27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E27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E27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E27E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E27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E27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E27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E27EE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9E27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ervice.nalog.ru/disqualified.do" TargetMode="External"/><Relationship Id="rId5" Type="http://schemas.openxmlformats.org/officeDocument/2006/relationships/hyperlink" Target="https://bo.nalog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Колабаева Анна Александровна</dc:creator>
  <cp:keywords/>
  <dc:description/>
  <cp:lastModifiedBy>Колабаева Анна Александровна</cp:lastModifiedBy>
  <cp:revision>1</cp:revision>
  <dcterms:created xsi:type="dcterms:W3CDTF">2026-03-30T11:11:00Z</dcterms:created>
  <dcterms:modified xsi:type="dcterms:W3CDTF">2026-03-30T11:13:00Z</dcterms:modified>
</cp:coreProperties>
</file>